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 xml:space="preserve">WERK IT TECHNICAL SPECIFICATIONS </w:t>
      </w:r>
    </w:p>
    <w:p>
      <w:pPr>
        <w:pStyle w:val="Body"/>
        <w:rPr>
          <w:rStyle w:val="yiv3876037522ginger_sofatware_correct"/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s-ES_tradnl"/>
        </w:rPr>
        <w:t>KEY COMPANY CONTACTS</w:t>
      </w:r>
    </w:p>
    <w:tbl>
      <w:tblPr>
        <w:tblW w:w="94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13"/>
        <w:gridCol w:w="2099"/>
        <w:gridCol w:w="1799"/>
        <w:gridCol w:w="299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>Producer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74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 xml:space="preserve">Project Manager 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>Rigger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>Technical Manager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Style w:val="yiv3876037522ginger_sofatware_correct"/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rPr>
          <w:rStyle w:val="yiv3876037522ginger_sofatware_correct"/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  <w:i w:val="1"/>
          <w:i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 xml:space="preserve">KEY PRODUCTION INFORMATION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–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rtl w:val="0"/>
          <w:lang w:val="de-DE"/>
        </w:rPr>
        <w:t>WERK IT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45"/>
        <w:gridCol w:w="6571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>Show Duration</w:t>
            </w:r>
          </w:p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>60 minutes, no interval</w:t>
            </w:r>
          </w:p>
        </w:tc>
      </w:tr>
      <w:tr>
        <w:tblPrEx>
          <w:shd w:val="clear" w:color="auto" w:fill="cdd4e9"/>
        </w:tblPrEx>
        <w:trPr>
          <w:trHeight w:val="846" w:hRule="atLeast"/>
        </w:trPr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Light" w:cs="Calibri Light" w:hAnsi="Helvetica Light" w:eastAsia="Calibri Ligh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Touring party     </w:t>
            </w:r>
          </w:p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Light" w:cs="Calibri Light" w:hAnsi="Helvetica Light" w:eastAsia="Calibri Light"/>
                <w:b w:val="0"/>
                <w:bCs w:val="0"/>
                <w:sz w:val="20"/>
                <w:szCs w:val="20"/>
                <w:rtl w:val="0"/>
                <w:lang w:val="en-US"/>
              </w:rPr>
              <w:t>Touring Party of : 5 x Artists; 1 x Stage Manager; 1 x Technician</w:t>
            </w:r>
            <w:r>
              <w:rPr>
                <w:rFonts w:ascii="Helvetica Light" w:cs="Calibri Light" w:hAnsi="Helvetica Light" w:eastAsia="Calibri Light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>Venue Configuration</w:t>
            </w:r>
          </w:p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 Light" w:cs="Calibri Light" w:hAnsi="Calibri Light" w:eastAsia="Calibri Light"/>
                <w:sz w:val="20"/>
                <w:szCs w:val="20"/>
              </w:rPr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>Tent performance  - Raked seating following the curve of the tent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0"/>
                <w:szCs w:val="20"/>
                <w:rtl w:val="0"/>
              </w:rPr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 xml:space="preserve">Spiegel tent - 270deg  with catwalk and stage extension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0"/>
                <w:szCs w:val="20"/>
                <w:rtl w:val="0"/>
              </w:rPr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 xml:space="preserve">Black box theatre </w:t>
            </w: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 xml:space="preserve">–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0"/>
                <w:szCs w:val="20"/>
                <w:rtl w:val="0"/>
              </w:rPr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 xml:space="preserve">Proscenium Arch Theatre </w:t>
            </w: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 xml:space="preserve">– </w:t>
            </w:r>
          </w:p>
          <w:p>
            <w:pPr>
              <w:pStyle w:val="Body"/>
              <w:rPr>
                <w:rFonts w:ascii="Calibri Light" w:cs="Calibri Light" w:hAnsi="Calibri Light" w:eastAsia="Calibri Light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 xml:space="preserve">WERK IT! Is a flexible performance that can fit into many spaces, the company will work with the venue to decide on the best layout at least 4 weeks prior to performance dates, however some changes may need to be made as a result of discoveries during venue inspection and rehearsals.  </w:t>
            </w:r>
          </w:p>
        </w:tc>
      </w:tr>
      <w:tr>
        <w:tblPrEx>
          <w:shd w:val="clear" w:color="auto" w:fill="cdd4e9"/>
        </w:tblPrEx>
        <w:trPr>
          <w:trHeight w:val="3109" w:hRule="atLeast"/>
        </w:trPr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Please Note -</w:t>
            </w:r>
          </w:p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 Light" w:cs="Calibri Light" w:hAnsi="Calibri Light" w:eastAsia="Calibri Light"/>
                <w:sz w:val="20"/>
                <w:szCs w:val="20"/>
              </w:rPr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 xml:space="preserve">This document is an integral part of agreements between presenters and Circus Trick Tease (the Company). The information herein should be read carefully as part of programming considerations. </w:t>
            </w:r>
          </w:p>
          <w:p>
            <w:pPr>
              <w:pStyle w:val="Body"/>
              <w:rPr>
                <w:rFonts w:ascii="Calibri Light" w:cs="Calibri Light" w:hAnsi="Calibri Light" w:eastAsia="Calibri Light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>Any technical requirements that cannot be met by presenters in accordance with this rider, must be resolved to the Company</w:t>
            </w: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Calibri Light" w:cs="Calibri Light" w:hAnsi="Calibri Light" w:eastAsia="Calibri Light"/>
                <w:sz w:val="20"/>
                <w:szCs w:val="20"/>
                <w:rtl w:val="0"/>
                <w:lang w:val="en-US"/>
              </w:rPr>
              <w:t xml:space="preserve">s satisfaction prior to finalization of a Performance Agreement. </w:t>
            </w:r>
          </w:p>
        </w:tc>
      </w:tr>
    </w:tbl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yiv3876037522ginger_sofatware_correct"/>
          <w:rtl w:val="0"/>
          <w:lang w:val="en-US"/>
        </w:rPr>
        <w:t xml:space="preserve">Table of contents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Heading"/>
      </w:pPr>
      <w:r>
        <w:rPr>
          <w:rStyle w:val="yiv3876037522ginger_sofatware_correct"/>
          <w:rtl w:val="0"/>
          <w:lang w:val="fr-FR"/>
        </w:rPr>
        <w:t>Venue Documentation</w:t>
      </w:r>
    </w:p>
    <w:p>
      <w:pPr>
        <w:pStyle w:val="Body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rtl w:val="0"/>
          <w:lang w:val="en-US"/>
        </w:rPr>
        <w:t>All up to date technical documentation for the venue is to be emailed to the Project Manager and Producer at the earliest possible time and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 xml:space="preserve"> at least two months prior to tour dates.</w:t>
      </w:r>
    </w:p>
    <w:p>
      <w:pPr>
        <w:pStyle w:val="Body"/>
        <w:rPr>
          <w:rStyle w:val="yiv3876037522ginger_sofatware_correct"/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Scale drawings and plans are to be provided for the following venue technical specs:</w:t>
      </w:r>
    </w:p>
    <w:p>
      <w:pPr>
        <w:pStyle w:val="Body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Scale drawings including section and plan views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Seating plan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Stage plan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Rigging points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Lighting grid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Standard hanging plot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Inventory of lighting equipment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Inventory of audio equipment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Regulations (noise levels, fire codes, curfews etc)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Venue contact details</w:t>
      </w:r>
    </w:p>
    <w:p>
      <w:pPr>
        <w:pStyle w:val="Body"/>
        <w:rPr>
          <w:rStyle w:val="yiv3876037522ginger_sofatware_correct"/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Preferred file format is .DWG  for Auto CAD. Please also send accompanying PDF files with a scale bar. </w:t>
      </w:r>
    </w:p>
    <w:p>
      <w:pPr>
        <w:pStyle w:val="Heading"/>
      </w:pPr>
      <w:r>
        <w:rPr>
          <w:rStyle w:val="yiv3876037522ginger_sofatware_correct"/>
          <w:rtl w:val="0"/>
          <w:lang w:val="en-US"/>
        </w:rPr>
        <w:t>Performance Schedule</w:t>
      </w: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Please note the following details regarding scheduling of </w:t>
      </w:r>
      <w:r>
        <w:rPr>
          <w:rFonts w:ascii="Calibri Light" w:cs="Calibri Light" w:hAnsi="Calibri Light" w:eastAsia="Calibri Light"/>
          <w:i w:val="1"/>
          <w:iCs w:val="1"/>
          <w:rtl w:val="0"/>
          <w:lang w:val="de-DE"/>
        </w:rPr>
        <w:t>WERK IT</w:t>
      </w:r>
      <w:r>
        <w:rPr>
          <w:rFonts w:ascii="Calibri Light" w:cs="Calibri Light" w:hAnsi="Calibri Light" w:eastAsia="Calibri Light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Maximum of 6 shows per week, with a minimum of 1 day off per week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Additional weekly shows are possible, subject to negotiation of additional days off / increased fee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For seasons of more than 3 consecutive weeks, an additional rest day is required every 4</w:t>
      </w:r>
      <w:r>
        <w:rPr>
          <w:rFonts w:ascii="Calibri Light" w:cs="Calibri Light" w:hAnsi="Calibri Light" w:eastAsia="Calibri Light"/>
          <w:vertAlign w:val="superscript"/>
          <w:rtl w:val="0"/>
          <w:lang w:val="en-US"/>
        </w:rPr>
        <w:t>th</w:t>
      </w: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 week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Performance days, travel days and bump in/tech days are all considered to be days worked</w:t>
      </w:r>
    </w:p>
    <w:p>
      <w:pPr>
        <w:pStyle w:val="Heading"/>
      </w:pPr>
      <w:r>
        <w:rPr>
          <w:rStyle w:val="yiv3876037522ginger_sofatware_correct"/>
          <w:rtl w:val="0"/>
          <w:lang w:val="en-US"/>
        </w:rPr>
        <w:t>Crew and Staffing</w:t>
      </w:r>
    </w:p>
    <w:p>
      <w:pPr>
        <w:pStyle w:val="List Paragraph"/>
        <w:ind w:left="426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Venue crew are required at load-in, load-out, bump-in, bump-out, technical rehearsals and performances, according to the following staff guidelines. </w:t>
      </w:r>
    </w:p>
    <w:p>
      <w:pPr>
        <w:pStyle w:val="List Paragraph"/>
        <w:ind w:left="426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List Paragraph"/>
        <w:ind w:left="426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All venue technical staff must be qualified and be familiar with the venue and all in-house equipment. </w:t>
      </w:r>
    </w:p>
    <w:p>
      <w:pPr>
        <w:pStyle w:val="List Paragraph"/>
        <w:ind w:left="426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List Paragraph"/>
        <w:ind w:left="426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The Company Rigger must install all rigged staging elements. If local laws prevent touring crew from completing rigging work, the Company rigger must sight and sign-off on all local rigging work.</w:t>
      </w:r>
    </w:p>
    <w:p>
      <w:pPr>
        <w:pStyle w:val="List Paragraph"/>
        <w:ind w:left="426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List Paragraph"/>
        <w:ind w:left="426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Crew roles between Company members and venue staff run as per the following breakdown:</w:t>
      </w:r>
    </w:p>
    <w:p>
      <w:pPr>
        <w:pStyle w:val="Body"/>
        <w:rPr>
          <w:rFonts w:ascii="Calibri Light" w:cs="Calibri Light" w:hAnsi="Calibri Light" w:eastAsia="Calibri Light"/>
          <w:b w:val="1"/>
          <w:bCs w:val="1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u w:val="single"/>
          <w:rtl w:val="0"/>
          <w:lang w:val="en-US"/>
        </w:rPr>
        <w:t>&lt;Bump in schedule goes here&gt;</w:t>
      </w:r>
    </w:p>
    <w:p>
      <w:pPr>
        <w:pStyle w:val="List Paragraph"/>
        <w:ind w:left="360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Venue/Presenter to provide:</w:t>
      </w:r>
    </w:p>
    <w:p>
      <w:pPr>
        <w:pStyle w:val="List Paragraph"/>
        <w:ind w:left="360" w:firstLine="0"/>
        <w:rPr>
          <w:rFonts w:ascii="Calibri Light" w:cs="Calibri Light" w:hAnsi="Calibri Light" w:eastAsia="Calibri Light"/>
          <w:u w:val="single"/>
        </w:rPr>
      </w:pPr>
    </w:p>
    <w:tbl>
      <w:tblPr>
        <w:tblW w:w="8849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00"/>
        <w:gridCol w:w="6549"/>
      </w:tblGrid>
      <w:tr>
        <w:tblPrEx>
          <w:shd w:val="clear" w:color="auto" w:fill="cdd4e9"/>
        </w:tblPrEx>
        <w:trPr>
          <w:trHeight w:val="1310" w:hRule="atLeast"/>
        </w:trPr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 Light" w:cs="Calibri Light" w:hAnsi="Calibri Light" w:eastAsia="Calibri Light"/>
                <w:sz w:val="22"/>
                <w:szCs w:val="22"/>
                <w:u w:val="none"/>
                <w:rtl w:val="0"/>
                <w:lang w:val="en-US"/>
              </w:rPr>
              <w:t>Bump-in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284" w:firstLine="0"/>
              <w:rPr>
                <w:rFonts w:ascii="Calibri Light" w:cs="Calibri Light" w:hAnsi="Calibri Light" w:eastAsia="Calibri Light"/>
                <w:sz w:val="22"/>
                <w:szCs w:val="22"/>
              </w:rPr>
            </w:pPr>
            <w:r>
              <w:rPr>
                <w:rFonts w:ascii="Calibri Light" w:cs="Calibri Light" w:hAnsi="Calibri Light" w:eastAsia="Calibri Light"/>
                <w:sz w:val="22"/>
                <w:szCs w:val="22"/>
                <w:rtl w:val="0"/>
                <w:lang w:val="en-US"/>
              </w:rPr>
              <w:t>1 x lighting technician</w:t>
            </w:r>
          </w:p>
          <w:p>
            <w:pPr>
              <w:pStyle w:val="Body"/>
              <w:bidi w:val="0"/>
              <w:ind w:left="284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rtl w:val="0"/>
              </w:rPr>
            </w:pPr>
            <w:r>
              <w:rPr>
                <w:rFonts w:ascii="Calibri Light" w:cs="Calibri Light" w:hAnsi="Calibri Light" w:eastAsia="Calibri Light"/>
                <w:sz w:val="22"/>
                <w:szCs w:val="22"/>
                <w:rtl w:val="0"/>
                <w:lang w:val="en-US"/>
              </w:rPr>
              <w:t>1 x lighting crew for rig &amp; focus session</w:t>
            </w:r>
          </w:p>
          <w:p>
            <w:pPr>
              <w:pStyle w:val="Body"/>
              <w:bidi w:val="0"/>
              <w:ind w:left="284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rtl w:val="0"/>
              </w:rPr>
            </w:pPr>
            <w:r>
              <w:rPr>
                <w:rFonts w:ascii="Calibri Light" w:cs="Calibri Light" w:hAnsi="Calibri Light" w:eastAsia="Calibri Light"/>
                <w:sz w:val="22"/>
                <w:szCs w:val="22"/>
                <w:rtl w:val="0"/>
                <w:lang w:val="en-US"/>
              </w:rPr>
              <w:t>1 x lighting operator (for the season if needed)</w:t>
            </w:r>
          </w:p>
          <w:p>
            <w:pPr>
              <w:pStyle w:val="Body"/>
              <w:bidi w:val="0"/>
              <w:ind w:left="284" w:right="0" w:firstLine="0"/>
              <w:jc w:val="left"/>
              <w:rPr>
                <w:rFonts w:ascii="Calibri Light" w:cs="Calibri Light" w:hAnsi="Calibri Light" w:eastAsia="Calibri Light"/>
                <w:sz w:val="22"/>
                <w:szCs w:val="22"/>
                <w:rtl w:val="0"/>
              </w:rPr>
            </w:pPr>
            <w:r>
              <w:rPr>
                <w:rFonts w:ascii="Calibri Light" w:cs="Calibri Light" w:hAnsi="Calibri Light" w:eastAsia="Calibri Light"/>
                <w:sz w:val="22"/>
                <w:szCs w:val="22"/>
                <w:rtl w:val="0"/>
                <w:lang w:val="en-US"/>
              </w:rPr>
              <w:t>1 x sound engineer (for the season if needed)</w:t>
            </w:r>
          </w:p>
          <w:p>
            <w:pPr>
              <w:pStyle w:val="Body"/>
              <w:bidi w:val="0"/>
              <w:ind w:left="284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sz w:val="22"/>
                <w:szCs w:val="22"/>
                <w:u w:val="none"/>
                <w:rtl w:val="0"/>
                <w:lang w:val="en-US"/>
              </w:rPr>
              <w:t xml:space="preserve">1 x qualified rigger 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 Light" w:cs="Calibri Light" w:hAnsi="Calibri Light" w:eastAsia="Calibri Light"/>
                <w:sz w:val="22"/>
                <w:szCs w:val="22"/>
                <w:u w:val="none"/>
                <w:rtl w:val="0"/>
                <w:lang w:val="en-US"/>
              </w:rPr>
              <w:t>Technical Rehearsal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284" w:firstLine="0"/>
              <w:rPr>
                <w:rFonts w:ascii="Calibri Light" w:cs="Calibri Light" w:hAnsi="Calibri Light" w:eastAsia="Calibri Light"/>
                <w:sz w:val="22"/>
                <w:szCs w:val="22"/>
              </w:rPr>
            </w:pPr>
            <w:r>
              <w:rPr>
                <w:rFonts w:ascii="Calibri Light" w:cs="Calibri Light" w:hAnsi="Calibri Light" w:eastAsia="Calibri Light"/>
                <w:sz w:val="22"/>
                <w:szCs w:val="22"/>
                <w:rtl w:val="0"/>
                <w:lang w:val="en-US"/>
              </w:rPr>
              <w:t>1 x Sound engineer</w:t>
            </w:r>
          </w:p>
          <w:p>
            <w:pPr>
              <w:pStyle w:val="Body"/>
              <w:bidi w:val="0"/>
              <w:ind w:left="284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sz w:val="22"/>
                <w:szCs w:val="22"/>
                <w:rtl w:val="0"/>
                <w:lang w:val="en-US"/>
              </w:rPr>
              <w:t>1 x Lighting Operator</w:t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 Light" w:cs="Calibri Light" w:hAnsi="Calibri Light" w:eastAsia="Calibri Light"/>
                <w:sz w:val="22"/>
                <w:szCs w:val="22"/>
                <w:u w:val="none"/>
                <w:rtl w:val="0"/>
                <w:lang w:val="en-US"/>
              </w:rPr>
              <w:t xml:space="preserve">Show Call </w:t>
            </w:r>
            <w:r>
              <w:rPr>
                <w:rFonts w:ascii="Calibri Light" w:cs="Calibri Light" w:hAnsi="Calibri Light" w:eastAsia="Calibri Light"/>
                <w:sz w:val="22"/>
                <w:szCs w:val="22"/>
                <w:u w:val="none"/>
                <w:rtl w:val="0"/>
                <w:lang w:val="en-US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u w:val="none"/>
                <w:rtl w:val="0"/>
                <w:lang w:val="en-US"/>
              </w:rPr>
              <w:t>Same operator as Tech Rehearsal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284" w:firstLine="0"/>
              <w:rPr>
                <w:rFonts w:ascii="Calibri Light" w:cs="Calibri Light" w:hAnsi="Calibri Light" w:eastAsia="Calibri Light"/>
                <w:sz w:val="22"/>
                <w:szCs w:val="22"/>
              </w:rPr>
            </w:pPr>
            <w:r>
              <w:rPr>
                <w:rFonts w:ascii="Calibri Light" w:cs="Calibri Light" w:hAnsi="Calibri Light" w:eastAsia="Calibri Light"/>
                <w:sz w:val="22"/>
                <w:szCs w:val="22"/>
                <w:rtl w:val="0"/>
                <w:lang w:val="en-US"/>
              </w:rPr>
              <w:t>1 x Sound Engineer</w:t>
            </w:r>
          </w:p>
          <w:p>
            <w:pPr>
              <w:pStyle w:val="Body"/>
              <w:bidi w:val="0"/>
              <w:ind w:left="284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sz w:val="22"/>
                <w:szCs w:val="22"/>
                <w:rtl w:val="0"/>
                <w:lang w:val="en-US"/>
              </w:rPr>
              <w:t>1 x Lighting Operator</w:t>
            </w:r>
            <w:r>
              <w:rPr>
                <w:rFonts w:ascii="Calibri Light" w:cs="Calibri Light" w:hAnsi="Calibri Light" w:eastAsia="Calibri Light"/>
                <w:sz w:val="22"/>
                <w:szCs w:val="22"/>
              </w:rPr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 Light" w:cs="Calibri Light" w:hAnsi="Calibri Light" w:eastAsia="Calibri Light"/>
                <w:sz w:val="22"/>
                <w:szCs w:val="22"/>
                <w:u w:val="none"/>
                <w:rtl w:val="0"/>
                <w:lang w:val="en-US"/>
              </w:rPr>
              <w:t>Bump out</w:t>
            </w:r>
          </w:p>
        </w:tc>
        <w:tc>
          <w:tcPr>
            <w:tcW w:type="dxa" w:w="6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284" w:firstLine="0"/>
            </w:pPr>
            <w:r>
              <w:rPr>
                <w:rFonts w:ascii="Helvetica Light" w:cs="Calibri Light" w:hAnsi="Helvetica Light" w:eastAsia="Calibri Light"/>
                <w:b w:val="0"/>
                <w:bCs w:val="0"/>
                <w:sz w:val="22"/>
                <w:szCs w:val="22"/>
                <w:rtl w:val="0"/>
                <w:lang w:val="en-US"/>
              </w:rPr>
              <w:t>2 x mechs load out</w:t>
            </w:r>
          </w:p>
        </w:tc>
      </w:tr>
    </w:tbl>
    <w:p>
      <w:pPr>
        <w:pStyle w:val="List Paragraph"/>
        <w:widowControl w:val="0"/>
        <w:ind w:left="360" w:hanging="360"/>
        <w:rPr>
          <w:rFonts w:ascii="Calibri Light" w:cs="Calibri Light" w:hAnsi="Calibri Light" w:eastAsia="Calibri Light"/>
          <w:u w:val="single"/>
        </w:rPr>
      </w:pPr>
    </w:p>
    <w:p>
      <w:pPr>
        <w:pStyle w:val="List Paragraph"/>
        <w:ind w:left="426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The Company to provide: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Company members provide the following crew functions, as required, throughout load-in/out, bump-in/out, rehearsals and performances: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1 x Technical Manager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1 x Company Stage Manager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Heading"/>
      </w:pPr>
      <w:r>
        <w:rPr>
          <w:rStyle w:val="yiv3876037522ginger_sofatware_correct"/>
          <w:rtl w:val="0"/>
          <w:lang w:val="en-US"/>
        </w:rPr>
        <w:t>Call Times,Cast Warm-Up, Set &amp; Turnaround Times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Call times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Show call- 3 hours prior to performance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Post show- 1 hour post performance for cool down and reset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de-DE"/>
        </w:rPr>
        <w:t>Cast Warm-Up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Cast require use of a dedicated warm-up space for 3 hours prior to each performance.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The space needs to have a minimum floor area of 4mx6m and a minimum height of 5m.</w:t>
      </w:r>
    </w:p>
    <w:p>
      <w:pPr>
        <w:pStyle w:val="Body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The stage and auditorium is ideal, if possible. If it is not possible for cast to access the stage for warm up during the show call time, a separate studio space or rehearsal room must be made available for cast for the full three hours of the show call. 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The space should be temperature controlled and in close proximity to the performance venue.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Set &amp; Turn-Around Times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Show set time - 45 minutes minimum, not including time to seat the audience. 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The show can only be set once the stage is clear from any previous performance.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Show strike time-20 minutes minimum. 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The strike can only happen once the venue is clear of patrons.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Additional Venue Access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Additional access to the venue will be negotiated, as required, during the season for re-rehearsals, media calls or similar company activity.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Style w:val="Heading 1 Char"/>
          <w:rtl w:val="0"/>
          <w:lang w:val="en-US"/>
        </w:rPr>
        <w:t>Bump-in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The standard bump-in time is approximately </w:t>
      </w:r>
      <w:r>
        <w:rPr>
          <w:rFonts w:ascii="Calibri Light" w:cs="Calibri Light" w:hAnsi="Calibri Light" w:eastAsia="Calibri Light"/>
          <w:rtl w:val="0"/>
          <w:lang w:val="en-US"/>
        </w:rPr>
        <w:t>8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hours.</w:t>
      </w:r>
      <w:r>
        <w:rPr>
          <w:rFonts w:ascii="Calibri Light" w:cs="Calibri Light" w:hAnsi="Calibri Light" w:eastAsia="Calibri Light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Exclusive access to the venue is required during this time.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The lighting design for </w:t>
      </w:r>
      <w:r>
        <w:rPr>
          <w:rFonts w:ascii="Calibri Light" w:cs="Calibri Light" w:hAnsi="Calibri Light" w:eastAsia="Calibri Light"/>
          <w:i w:val="1"/>
          <w:iCs w:val="1"/>
          <w:rtl w:val="0"/>
          <w:lang w:val="de-DE"/>
        </w:rPr>
        <w:t xml:space="preserve">WERK IT </w:t>
      </w:r>
      <w:r>
        <w:rPr>
          <w:rFonts w:ascii="Calibri Light" w:cs="Calibri Light" w:hAnsi="Calibri Light" w:eastAsia="Calibri Light"/>
          <w:rtl w:val="0"/>
          <w:lang w:val="en-US"/>
        </w:rPr>
        <w:t>must be pre-rigged and patched prior to the company</w:t>
      </w:r>
      <w:r>
        <w:rPr>
          <w:rFonts w:ascii="Calibri Light" w:cs="Calibri Light" w:hAnsi="Calibri Light" w:eastAsia="Calibri Light"/>
          <w:rtl w:val="0"/>
        </w:rPr>
        <w:t>’</w:t>
      </w:r>
      <w:r>
        <w:rPr>
          <w:rFonts w:ascii="Calibri Light" w:cs="Calibri Light" w:hAnsi="Calibri Light" w:eastAsia="Calibri Light"/>
          <w:rtl w:val="0"/>
          <w:lang w:val="en-US"/>
        </w:rPr>
        <w:t>s arrival. The rig and focus time detailed below is for focus, setting floor LX and any adjustments necessary for particular venues.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The below schedule assumes the first performance happens on the second day. This schedule does not include meal breaks.</w:t>
      </w:r>
    </w:p>
    <w:p>
      <w:pPr>
        <w:pStyle w:val="Heading"/>
      </w:pPr>
      <w:r>
        <w:rPr>
          <w:rStyle w:val="yiv3876037522ginger_sofatware_correct"/>
          <w:rtl w:val="0"/>
          <w:lang w:val="en-US"/>
        </w:rPr>
        <w:t>Bump Out</w:t>
        <w:tab/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Bump out after the final performance.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2 venue crew required. Estimated time required 3 hours.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Style w:val="Heading 1 Char"/>
          <w:rtl w:val="0"/>
          <w:lang w:val="en-US"/>
        </w:rPr>
        <w:t>Staging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Preferred configuration for </w:t>
      </w:r>
      <w:r>
        <w:rPr>
          <w:rFonts w:ascii="Calibri Light" w:cs="Calibri Light" w:hAnsi="Calibri Light" w:eastAsia="Calibri Light"/>
          <w:i w:val="1"/>
          <w:iCs w:val="1"/>
          <w:rtl w:val="0"/>
          <w:lang w:val="de-DE"/>
        </w:rPr>
        <w:t xml:space="preserve">WERK IT! </w:t>
      </w:r>
      <w:r>
        <w:rPr>
          <w:rFonts w:ascii="Calibri Light" w:cs="Calibri Light" w:hAnsi="Calibri Light" w:eastAsia="Calibri Light"/>
          <w:rtl w:val="0"/>
          <w:lang w:val="en-US"/>
        </w:rPr>
        <w:t>is a circus tent with curved raked seating configuration.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i w:val="1"/>
          <w:iCs w:val="1"/>
          <w:rtl w:val="0"/>
          <w:lang w:val="de-DE"/>
        </w:rPr>
        <w:t xml:space="preserve">WERK IT!  </w:t>
      </w:r>
      <w:r>
        <w:rPr>
          <w:rFonts w:ascii="Calibri Light" w:cs="Calibri Light" w:hAnsi="Calibri Light" w:eastAsia="Calibri Light"/>
          <w:rtl w:val="0"/>
          <w:lang w:val="en-US"/>
        </w:rPr>
        <w:t>can be performed with the following staging requirements:</w:t>
      </w:r>
    </w:p>
    <w:p>
      <w:pPr>
        <w:pStyle w:val="Body"/>
        <w:rPr>
          <w:rFonts w:ascii="Calibri Light" w:cs="Calibri Light" w:hAnsi="Calibri Light" w:eastAsia="Calibri Light"/>
          <w:shd w:val="clear" w:color="auto" w:fill="ffff00"/>
        </w:rPr>
      </w:pPr>
    </w:p>
    <w:p>
      <w:pPr>
        <w:pStyle w:val="Body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Stage and seating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Minimum stage area </w:t>
      </w: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6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m wide x </w:t>
      </w:r>
      <w:r>
        <w:rPr>
          <w:rFonts w:ascii="Calibri Light" w:cs="Calibri Light" w:hAnsi="Calibri Light" w:eastAsia="Calibri Light"/>
          <w:rtl w:val="0"/>
          <w:lang w:val="en-US"/>
        </w:rPr>
        <w:t>4.5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m deep central performance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Stage height -  at least 400mm (if there are 2 or more rows of seating on the floor level)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Stage surface </w:t>
      </w: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– </w:t>
      </w:r>
      <w:r>
        <w:rPr>
          <w:rFonts w:ascii="Calibri Light" w:cs="Calibri Light" w:hAnsi="Calibri Light" w:eastAsia="Calibri Light"/>
          <w:rtl w:val="0"/>
          <w:lang w:val="en-US"/>
        </w:rPr>
        <w:t>Tarkett or wood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Stage must be even and level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Minimum height 6.5m from top of stage to the rigging point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Audience seated, with a minimum of two aisle-ways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 xml:space="preserve"> Venue/Presenter to provide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Use of a hazer throughout the season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Suitable staging according to requirements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Screw fixings (or suitable points) for pull out lines 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Company will provide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Matting for the performance as required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All relevant rigging equipment relating to the Circus apparatus and pull out lines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All other props and equipment for the performance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outline w:val="0"/>
          <w:color w:val="2f5496"/>
          <w:sz w:val="28"/>
          <w:szCs w:val="28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Rigging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A Generic Rigging plan is available upon request. A venue specific plan will be provided at least two weeks prior to bump-in. 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Rigging points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a. On stage/ Over audience 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A Single static point is required in the center of the stage/room at no less than 6m however 8m is preferable. 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b. Off stage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A single point PS/stage left is required. 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c. Anchor/Counter Weight rated to minimum 500kg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A pull out line to the wings is needed with a ground attachment point in the wings (sandbagged or screwed)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</w:p>
    <w:p>
      <w:pPr>
        <w:pStyle w:val="Body"/>
        <w:ind w:left="284" w:firstLine="0"/>
      </w:pPr>
      <w:r>
        <w:rPr>
          <w:rFonts w:ascii="Calibri Light" w:cs="Calibri Light" w:hAnsi="Calibri Light" w:eastAsia="Calibri Light"/>
          <w:rtl w:val="0"/>
          <w:lang w:val="en-US"/>
        </w:rPr>
        <w:t>d. Pull out lin</w:t>
      </w:r>
    </w:p>
    <w:p>
      <w:pPr>
        <w:pStyle w:val="Body"/>
      </w:pPr>
    </w:p>
    <w:p>
      <w:pPr>
        <w:pStyle w:val="Body"/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 xml:space="preserve">Venue/Presenter to provide 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Load bearing points for all internal rigging requirements and properly maintained access ladders and/or EWP equipment to reach the rigging points during bump in, bump out and for pre and post show checks.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Engineers report on structure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Company will provide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Trapeze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da-DK"/>
        </w:rPr>
        <w:t xml:space="preserve">Keg 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Assorted rated slings, pulleys, ropes and shackles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Pull out lines</w:t>
      </w:r>
    </w:p>
    <w:p>
      <w:pPr>
        <w:pStyle w:val="Body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Style w:val="Heading 1 Char"/>
          <w:rtl w:val="0"/>
          <w:lang w:val="en-US"/>
        </w:rPr>
        <w:t>Lighting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Venue/Presenter to provide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1 x Lx Operator as per the Bump-in and performance schedule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A plan of the venue and a lighting plan of the standard rig (if applicable) in both pdf and dwg format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A full technical specifications document including a list of the venue</w:t>
      </w: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’</w:t>
      </w: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s lighting equipment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Colour gel as per lighting plan. All profiles must also have R119 frost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Spare fixtures and lamps as necessary 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A dedicated lighting operator who is consistent throughout the season who is familiar with the venue and equipment and who is able to program the lighting console to a high standard.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Prior to company arrival the venue should be pre-rigged and patched according to the final discussion of the lighting plan.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Company will provide a generic lighting plan on signing of contract and detailed venue specific lighting plans after receipt of the venue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’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s lighting inventory and details of basic lighting rig. Venue specific plans will be provided at least two weeks prior to tour dates.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  <w:sz w:val="28"/>
          <w:szCs w:val="28"/>
          <w:shd w:val="clear" w:color="auto" w:fill="ffff00"/>
        </w:rPr>
      </w:pPr>
      <w:r>
        <w:rPr>
          <w:rStyle w:val="Heading 1 Char"/>
          <w:rtl w:val="0"/>
          <w:lang w:val="en-US"/>
        </w:rPr>
        <w:t>Sound</w:t>
      </w:r>
    </w:p>
    <w:p>
      <w:pPr>
        <w:pStyle w:val="Body"/>
        <w:rPr>
          <w:rFonts w:ascii="Calibri Light" w:cs="Calibri Light" w:hAnsi="Calibri Light" w:eastAsia="Calibri Light"/>
          <w:b w:val="1"/>
          <w:bCs w:val="1"/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  <w:r>
        <w:rPr>
          <w:rStyle w:val="Heading 1 Char"/>
          <w:rtl w:val="0"/>
          <w:lang w:val="en-US"/>
        </w:rPr>
        <w:t>WERK IT! SOUND RIDER</w:t>
      </w:r>
    </w:p>
    <w:p>
      <w:pPr>
        <w:pStyle w:val="Body"/>
        <w:ind w:firstLine="284"/>
        <w:rPr>
          <w:rStyle w:val="Heading 1 Char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Venue/Presenter to provide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i w:val="1"/>
          <w:iCs w:val="1"/>
        </w:rPr>
      </w:pPr>
      <w:r>
        <w:rPr>
          <w:rFonts w:ascii="Calibri Light" w:cs="Calibri Light" w:hAnsi="Calibri Light" w:eastAsia="Calibri Light"/>
          <w:i w:val="1"/>
          <w:iCs w:val="1"/>
          <w:rtl w:val="0"/>
          <w:lang w:val="en-US"/>
        </w:rPr>
        <w:t>Sound requirements may be subject to minor changes and must be confirmed 4 weeks prior to performance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Control</w:t>
      </w:r>
      <w:r>
        <w:rPr>
          <w:rFonts w:ascii="Calibri Light" w:cs="Calibri Light" w:hAnsi="Calibri Light" w:eastAsia="Calibri Light"/>
          <w:rtl w:val="0"/>
          <w:lang w:val="en-US"/>
        </w:rPr>
        <w:t>: 1 x sound engineer as per the bump in schedule</w:t>
      </w:r>
    </w:p>
    <w:p>
      <w:pPr>
        <w:pStyle w:val="Body"/>
        <w:ind w:left="284" w:firstLine="0"/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Mixing console</w:t>
      </w:r>
      <w:r>
        <w:rPr>
          <w:rFonts w:ascii="Calibri Light" w:cs="Calibri Light" w:hAnsi="Calibri Light" w:eastAsia="Calibri Light"/>
          <w:rtl w:val="0"/>
        </w:rPr>
        <w:t xml:space="preserve">: </w:t>
      </w:r>
      <w:r>
        <w:rPr>
          <w:rStyle w:val="yiv3876037522ginger_sofatware_correct"/>
          <w:rtl w:val="0"/>
          <w:lang w:val="en-US"/>
        </w:rPr>
        <w:t>Front of house console should be at least 12 fader digital console and preferred options are Digico, Midas, Allen &amp; Heath or Yamaha.</w:t>
      </w:r>
    </w:p>
    <w:p>
      <w:pPr>
        <w:pStyle w:val="Body"/>
        <w:ind w:left="284" w:firstLine="0"/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PA System</w:t>
      </w:r>
      <w:r>
        <w:rPr>
          <w:rFonts w:ascii="Calibri Light" w:cs="Calibri Light" w:hAnsi="Calibri Light" w:eastAsia="Calibri Light"/>
          <w:rtl w:val="0"/>
          <w:lang w:val="fr-FR"/>
        </w:rPr>
        <w:t xml:space="preserve"> : </w:t>
      </w:r>
      <w:r>
        <w:rPr>
          <w:rStyle w:val="yiv3876037522ginger_sofatware_correct"/>
          <w:rtl w:val="0"/>
          <w:lang w:val="en-US"/>
        </w:rPr>
        <w:t>front of house system needs to reflect the need to fill the space with a rich and full sound. The system will be a recognised brand such as D&amp;B, Nexo or Meyer and definitely have ample bass to generate a cinematic, encompassing sonic experience.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Monitors</w:t>
      </w:r>
      <w:r>
        <w:rPr>
          <w:rFonts w:ascii="Calibri Light" w:cs="Calibri Light" w:hAnsi="Calibri Light" w:eastAsia="Calibri Light"/>
          <w:rtl w:val="0"/>
          <w:lang w:val="en-US"/>
        </w:rPr>
        <w:t>: 4 x side fill monitors positioned of stage upstage &amp; downstage, stage left and stage right.</w:t>
      </w:r>
    </w:p>
    <w:p>
      <w:pPr>
        <w:pStyle w:val="Body"/>
        <w:ind w:left="284" w:firstLine="0"/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Mic/input list: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1 - Computer Playback L (FOH)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2 - Computer Playback R (FOH)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3 - Computer Playback L (Spare) (FOH)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4 - Computer Playback R (Spare) (FOH)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5 - Vocal mic (for emergency announcements) (Stage right)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6 - Vocal mic (for emergency announcements) (FOH)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7 - Computer Playback For Rehearsal L (Side stage </w:t>
      </w: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a long lead)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8 - Computer Playback For Rehearsal R (Side stage </w:t>
      </w: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a long lead)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Comms: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2 x Wireless comms packs 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284" w:firstLine="0"/>
        <w:rPr>
          <w:rStyle w:val="Heading 1 Char"/>
        </w:rPr>
      </w:pPr>
    </w:p>
    <w:p>
      <w:pPr>
        <w:pStyle w:val="Body"/>
        <w:ind w:left="284" w:firstLine="0"/>
        <w:rPr>
          <w:rStyle w:val="Heading 1 Char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b w:val="1"/>
          <w:bCs w:val="1"/>
          <w:sz w:val="28"/>
          <w:szCs w:val="28"/>
          <w:shd w:val="clear" w:color="auto" w:fill="ffff00"/>
        </w:rPr>
      </w:pPr>
      <w:r>
        <w:rPr>
          <w:rStyle w:val="Heading 1 Char"/>
          <w:rtl w:val="0"/>
          <w:lang w:val="en-US"/>
        </w:rPr>
        <w:t>Freight, delivery and storage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WERK IT travels with a total of approximately</w:t>
      </w:r>
      <w:r>
        <w:rPr>
          <w:rFonts w:ascii="Calibri Light" w:cs="Calibri Light" w:hAnsi="Calibri Light" w:eastAsia="Calibri Light"/>
          <w:rtl w:val="0"/>
        </w:rPr>
        <w:t xml:space="preserve"> </w:t>
      </w:r>
      <w:r>
        <w:rPr>
          <w:rFonts w:ascii="Calibri Light" w:cs="Calibri Light" w:hAnsi="Calibri Light" w:eastAsia="Calibri Light"/>
          <w:rtl w:val="0"/>
          <w:lang w:val="en-US"/>
        </w:rPr>
        <w:t>11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cubic meters of freight, weighing approximately </w:t>
      </w:r>
      <w:r>
        <w:rPr>
          <w:rFonts w:ascii="Calibri Light" w:cs="Calibri Light" w:hAnsi="Calibri Light" w:eastAsia="Calibri Light"/>
          <w:rtl w:val="0"/>
          <w:lang w:val="en-US"/>
        </w:rPr>
        <w:t>165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kg. This will be travelling in </w:t>
      </w:r>
      <w:r>
        <w:rPr>
          <w:rFonts w:ascii="Calibri Light" w:cs="Calibri Light" w:hAnsi="Calibri Light" w:eastAsia="Calibri Light"/>
          <w:rtl w:val="0"/>
          <w:lang w:val="en-US"/>
        </w:rPr>
        <w:t>2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cases to be transported via freight service, and </w:t>
      </w:r>
      <w:r>
        <w:rPr>
          <w:rFonts w:ascii="Calibri Light" w:cs="Calibri Light" w:hAnsi="Calibri Light" w:eastAsia="Calibri Light"/>
          <w:rtl w:val="0"/>
          <w:lang w:val="en-US"/>
        </w:rPr>
        <w:t>2</w:t>
      </w:r>
      <w:r>
        <w:rPr>
          <w:rFonts w:ascii="Calibri Light" w:cs="Calibri Light" w:hAnsi="Calibri Light" w:eastAsia="Calibri Light"/>
          <w:rtl w:val="0"/>
        </w:rPr>
        <w:t xml:space="preserve"> b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ags to travel with the cast as excess luggage. 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A freight list is available upon request.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Venue/Presenter to provide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Storage of freight at the venue 3 days prior to bump in and until the end of the next business day following the final performance, unless otherwise agreed.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Style w:val="Heading 1 Char"/>
          <w:rtl w:val="0"/>
          <w:lang w:val="en-US"/>
        </w:rPr>
        <w:t>Dressing rooms wardrobe and Green Room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>Venue/Presenter to provide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 xml:space="preserve">Dressing Rooms 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Adequate dressing room facilities sufficient for 8 people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 xml:space="preserve">Dressing rooms should be secure and lockable 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4 clothing racks with coat hangers for costumes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General power outlets available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Access to toilets and shower backstage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Mirrors and Clean Towels provided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rtl w:val="0"/>
          <w:lang w:val="en-US"/>
        </w:rPr>
        <w:t>Lockable storage for props and apparatus.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 Light" w:cs="Calibri Light" w:hAnsi="Calibri Light" w:eastAsia="Calibri Light"/>
          <w:b w:val="1"/>
          <w:bCs w:val="1"/>
          <w:rtl w:val="0"/>
          <w:lang w:val="en-US"/>
        </w:rPr>
      </w:pPr>
      <w:r>
        <w:rPr>
          <w:rStyle w:val="yiv3876037522ginger_sofatware_correct"/>
          <w:rFonts w:ascii="Calibri Light" w:cs="Calibri Light" w:hAnsi="Calibri Light" w:eastAsia="Calibri Light"/>
          <w:b w:val="1"/>
          <w:bCs w:val="1"/>
          <w:rtl w:val="0"/>
          <w:lang w:val="en-US"/>
        </w:rPr>
        <w:t>It is essential for cast to stay active and warm immediately prior to each show. If the stage is not accessible for a duration of not less than 30</w:t>
      </w:r>
      <w:r>
        <w:rPr>
          <w:rStyle w:val="yiv3876037522ginger_sofatware_correct"/>
          <w:rFonts w:ascii="Calibri Light" w:cs="Calibri Light" w:hAnsi="Calibri Light" w:eastAsia="Calibri Light"/>
          <w:b w:val="1"/>
          <w:bCs w:val="1"/>
          <w:rtl w:val="0"/>
          <w:lang w:val="en-US"/>
        </w:rPr>
        <w:t xml:space="preserve"> </w:t>
      </w:r>
      <w:r>
        <w:rPr>
          <w:rStyle w:val="yiv3876037522ginger_sofatware_correct"/>
          <w:rFonts w:ascii="Calibri Light" w:cs="Calibri Light" w:hAnsi="Calibri Light" w:eastAsia="Calibri Light"/>
          <w:b w:val="1"/>
          <w:bCs w:val="1"/>
          <w:rtl w:val="0"/>
          <w:lang w:val="en-US"/>
        </w:rPr>
        <w:t>minutes</w:t>
      </w:r>
      <w:r>
        <w:rPr>
          <w:rStyle w:val="yiv3876037522ginger_sofatware_correct"/>
          <w:rFonts w:ascii="Calibri Light" w:cs="Calibri Light" w:hAnsi="Calibri Light" w:eastAsia="Calibri Light"/>
          <w:b w:val="1"/>
          <w:bCs w:val="1"/>
          <w:rtl w:val="0"/>
          <w:lang w:val="en-US"/>
        </w:rPr>
        <w:t xml:space="preserve"> </w:t>
      </w:r>
      <w:r>
        <w:rPr>
          <w:rStyle w:val="yiv3876037522ginger_sofatware_correct"/>
          <w:rFonts w:ascii="Calibri Light" w:cs="Calibri Light" w:hAnsi="Calibri Light" w:eastAsia="Calibri Light"/>
          <w:b w:val="1"/>
          <w:bCs w:val="1"/>
          <w:rtl w:val="0"/>
          <w:lang w:val="en-US"/>
        </w:rPr>
        <w:t>immediately prior to each show, the venue must provide a space back stage of at least 4m x 4m floor area.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b w:val="1"/>
          <w:bCs w:val="1"/>
          <w:u w:val="single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en-US"/>
        </w:rPr>
        <w:t xml:space="preserve">Wardrobe 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Laundry facilities including a washing machine, clothes dryer, drying racks, iron and ironing board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u w:val="single"/>
          <w:rtl w:val="0"/>
          <w:lang w:val="nl-NL"/>
        </w:rPr>
        <w:t xml:space="preserve">Greenroom </w:t>
      </w:r>
    </w:p>
    <w:p>
      <w:pPr>
        <w:pStyle w:val="Body"/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Greenroom facilities for 8 people to include; hot and cold running water, refrigerator and tea and coffee making facilities.</w:t>
      </w:r>
    </w:p>
    <w:p>
      <w:pPr>
        <w:pStyle w:val="Body"/>
        <w:tabs>
          <w:tab w:val="left" w:pos="284"/>
        </w:tabs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Access to a freezer and ice/ice packs for emergencies</w:t>
      </w:r>
    </w:p>
    <w:p>
      <w:pPr>
        <w:pStyle w:val="Body"/>
        <w:tabs>
          <w:tab w:val="left" w:pos="284"/>
        </w:tabs>
        <w:ind w:left="284" w:firstLine="0"/>
        <w:rPr>
          <w:rStyle w:val="yiv3876037522ginger_sofatware_correct"/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tabs>
          <w:tab w:val="left" w:pos="284"/>
        </w:tabs>
        <w:ind w:left="284" w:firstLine="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Style w:val="Heading 1 Char"/>
          <w:rtl w:val="0"/>
          <w:lang w:val="en-US"/>
        </w:rPr>
        <w:t>Consumables - as required, sufficient to cover the program of performances</w:t>
      </w:r>
    </w:p>
    <w:p>
      <w:pPr>
        <w:pStyle w:val="Body"/>
        <w:tabs>
          <w:tab w:val="left" w:pos="284"/>
        </w:tabs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1 x white gaff, </w:t>
      </w:r>
    </w:p>
    <w:p>
      <w:pPr>
        <w:pStyle w:val="Body"/>
        <w:tabs>
          <w:tab w:val="left" w:pos="284"/>
        </w:tabs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1 x black gaff</w:t>
      </w:r>
    </w:p>
    <w:p>
      <w:pPr>
        <w:pStyle w:val="Body"/>
        <w:tabs>
          <w:tab w:val="left" w:pos="284"/>
        </w:tabs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2 x black electrical tape </w:t>
      </w:r>
    </w:p>
    <w:p>
      <w:pPr>
        <w:pStyle w:val="Body"/>
        <w:tabs>
          <w:tab w:val="left" w:pos="284"/>
        </w:tabs>
        <w:ind w:left="284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1 x packet of 300mm black cable ties</w:t>
      </w:r>
    </w:p>
    <w:p>
      <w:pPr>
        <w:pStyle w:val="Body"/>
        <w:tabs>
          <w:tab w:val="left" w:pos="284"/>
        </w:tabs>
        <w:ind w:left="284" w:firstLine="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2 x ice packs OR Fresh ice provide at start of the performance with Plastic bags and tea towels incase of injuries and emergencies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84"/>
        </w:tabs>
        <w:ind w:left="284" w:firstLine="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Style w:val="Heading 1 Char"/>
          <w:rtl w:val="0"/>
          <w:lang w:val="en-US"/>
        </w:rPr>
        <w:t>Catering Rider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284" w:firstLine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Style w:val="Heading 1 Char"/>
          <w:rtl w:val="0"/>
          <w:lang w:val="en-US"/>
        </w:rPr>
        <w:t>Accommodation</w:t>
      </w: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284" w:firstLine="0"/>
        <w:rPr>
          <w:rStyle w:val="Heading 1 Char"/>
        </w:rPr>
      </w:pPr>
      <w:r>
        <w:rPr>
          <w:rStyle w:val="Heading 1 Char"/>
          <w:rtl w:val="0"/>
          <w:lang w:val="en-US"/>
        </w:rPr>
        <w:t>Ground Transport</w:t>
      </w:r>
    </w:p>
    <w:p>
      <w:pPr>
        <w:pStyle w:val="Body"/>
        <w:ind w:left="284" w:firstLine="0"/>
        <w:rPr>
          <w:rFonts w:ascii="Calibri Light" w:cs="Calibri Light" w:hAnsi="Calibri Light" w:eastAsia="Calibri Light"/>
          <w:b w:val="1"/>
          <w:bCs w:val="1"/>
          <w:outline w:val="0"/>
          <w:color w:val="2f5496"/>
          <w:sz w:val="28"/>
          <w:szCs w:val="28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Heading"/>
        <w:ind w:firstLine="284"/>
      </w:pPr>
      <w:r>
        <w:rPr>
          <w:rStyle w:val="yiv3876037522ginger_sofatware_correct"/>
          <w:rtl w:val="0"/>
          <w:lang w:val="en-US"/>
        </w:rPr>
        <w:t>Travel and LAHA</w:t>
      </w:r>
    </w:p>
    <w:p>
      <w:pPr>
        <w:pStyle w:val="Body"/>
        <w:ind w:left="284" w:firstLine="0"/>
        <w:rPr>
          <w:rStyle w:val="yiv3876037522ginger_sofatware_correct"/>
          <w:rFonts w:ascii="Calibri Light" w:cs="Calibri Light" w:hAnsi="Calibri Light" w:eastAsia="Calibri Light"/>
          <w:b w:val="1"/>
          <w:bCs w:val="1"/>
          <w:sz w:val="32"/>
          <w:szCs w:val="32"/>
        </w:rPr>
      </w:pPr>
    </w:p>
    <w:p>
      <w:pPr>
        <w:pStyle w:val="Body"/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Fonts w:ascii="Calibri Light" w:cs="Calibri Light" w:hAnsi="Calibri Light" w:eastAsia="Calibri Ligh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1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3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5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7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9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1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3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5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7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9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9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9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9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9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10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6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2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993" w:hanging="4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13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433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153" w:hanging="4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873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593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313" w:hanging="4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033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753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2"/>
    <w:lvlOverride w:ilvl="0">
      <w:lvl w:ilvl="0">
        <w:start w:val="1"/>
        <w:numFmt w:val="bullet"/>
        <w:suff w:val="tab"/>
        <w:lvlText w:val="·"/>
        <w:lvlJc w:val="left"/>
        <w:pPr>
          <w:ind w:left="100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2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44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16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88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0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32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04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76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</w:num>
  <w:num w:numId="18">
    <w:abstractNumId w:val="14"/>
  </w:num>
  <w:num w:numId="19">
    <w:abstractNumId w:val="14"/>
    <w:lvlOverride w:ilvl="0">
      <w:lvl w:ilvl="0">
        <w:start w:val="1"/>
        <w:numFmt w:val="bullet"/>
        <w:suff w:val="tab"/>
        <w:lvlText w:val="·"/>
        <w:lvlJc w:val="left"/>
        <w:pPr>
          <w:ind w:left="99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1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43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15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87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59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31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03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75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yiv3876037522ginger_sofatware_correct">
    <w:name w:val="yiv3876037522ginger_sofatware_correct"/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8"/>
      <w:szCs w:val="28"/>
      <w:u w:val="none" w:color="2f5496"/>
      <w:vertAlign w:val="baseline"/>
      <w:lang w:val="fr-FR"/>
      <w14:textOutline>
        <w14:noFill/>
      </w14:textOutline>
      <w14:textFill>
        <w14:solidFill>
          <w14:srgbClr w14:val="2F5496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eading 1 Char">
    <w:name w:val="Heading 1 Char"/>
    <w:rPr>
      <w:rFonts w:ascii="Calibri Light" w:cs="Calibri Light" w:hAnsi="Calibri Light" w:eastAsia="Calibri Light"/>
      <w:b w:val="1"/>
      <w:bCs w:val="1"/>
      <w:outline w:val="0"/>
      <w:color w:val="2f5496"/>
      <w:sz w:val="28"/>
      <w:szCs w:val="28"/>
      <w:u w:color="2f5496"/>
      <w:lang w:val="en-US"/>
      <w14:textFill>
        <w14:solidFill>
          <w14:srgbClr w14:val="2F5496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  <w:style w:type="numbering" w:styleId="Imported Style 7">
    <w:name w:val="Imported Style 7"/>
    <w:pPr>
      <w:numPr>
        <w:numId w:val="14"/>
      </w:numPr>
    </w:pPr>
  </w:style>
  <w:style w:type="numbering" w:styleId="Imported Style 8">
    <w:name w:val="Imported Style 8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